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D7B60" w14:textId="77777777" w:rsidR="00667348" w:rsidRDefault="00687F49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DCD7DA5" wp14:editId="5DCD7DA6">
                <wp:simplePos x="0" y="0"/>
                <wp:positionH relativeFrom="column">
                  <wp:posOffset>411480</wp:posOffset>
                </wp:positionH>
                <wp:positionV relativeFrom="page">
                  <wp:posOffset>1151890</wp:posOffset>
                </wp:positionV>
                <wp:extent cx="1533525" cy="28575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7DC2" w14:textId="77777777" w:rsidR="00667348" w:rsidRDefault="00667348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REPLY TO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</w:t>
                            </w:r>
                          </w:p>
                          <w:p w14:paraId="5DCD7DC3" w14:textId="77777777" w:rsidR="00667348" w:rsidRDefault="006673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ATTENTION OF 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2.4pt;margin-top:90.7pt;width:120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/atg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" o:allowincell="f" filled="f" stroked="f">
                <v:textbox>
                  <w:txbxContent>
                    <w:p w14:paraId="5DCD7DC2" w14:textId="77777777" w:rsidR="00667348" w:rsidRDefault="00667348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2"/>
                        </w:rPr>
                        <w:t>REPLY TO</w:t>
                      </w:r>
                      <w:r>
                        <w:rPr>
                          <w:sz w:val="16"/>
                        </w:rPr>
                        <w:t xml:space="preserve">                      </w:t>
                      </w:r>
                    </w:p>
                    <w:p w14:paraId="5DCD7DC3" w14:textId="77777777" w:rsidR="00667348" w:rsidRDefault="00667348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ATTENTION OF </w:t>
                      </w:r>
                      <w:r>
                        <w:rPr>
                          <w:sz w:val="16"/>
                        </w:rPr>
                        <w:t xml:space="preserve">                   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67348">
        <w:t>MCXS-SAF</w:t>
      </w:r>
      <w:r w:rsidR="00667348">
        <w:tab/>
      </w:r>
      <w:r w:rsidR="00667348">
        <w:tab/>
      </w:r>
      <w:r w:rsidR="00667348">
        <w:tab/>
      </w:r>
      <w:r w:rsidR="00667348">
        <w:tab/>
      </w:r>
      <w:r w:rsidR="00667348">
        <w:tab/>
      </w:r>
      <w:r w:rsidR="00667348">
        <w:tab/>
      </w:r>
      <w:r w:rsidR="00667348">
        <w:tab/>
      </w:r>
      <w:r w:rsidR="00667348">
        <w:tab/>
      </w:r>
      <w:r w:rsidR="00667348">
        <w:tab/>
        <w:t xml:space="preserve">            (Insert Date)</w:t>
      </w:r>
    </w:p>
    <w:p w14:paraId="5DCD7B6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6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6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MEMORANDUM FOR SEE DISTRIBUTION</w:t>
      </w:r>
    </w:p>
    <w:p w14:paraId="5DCD7B6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65" w14:textId="77777777" w:rsidR="00667348" w:rsidRDefault="008F441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SUBJECT:  Environment of Care</w:t>
      </w:r>
      <w:r w:rsidR="00615941">
        <w:t>/Safety Committee</w:t>
      </w:r>
      <w:r w:rsidR="00667348">
        <w:t xml:space="preserve"> Meeting Minutes</w:t>
      </w:r>
    </w:p>
    <w:p w14:paraId="5DCD7B6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6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6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1.</w:t>
      </w:r>
      <w:r>
        <w:tab/>
        <w:t xml:space="preserve">In accordance with </w:t>
      </w:r>
      <w:r w:rsidR="008D19D0">
        <w:t>(Insert MTF Name)</w:t>
      </w:r>
      <w:r>
        <w:t xml:space="preserve"> Regulation 15-1</w:t>
      </w:r>
      <w:r w:rsidR="008D156E">
        <w:t xml:space="preserve">, </w:t>
      </w:r>
      <w:r>
        <w:t xml:space="preserve">the </w:t>
      </w:r>
      <w:r w:rsidR="008D19D0">
        <w:t xml:space="preserve">(Insert MTF Name) </w:t>
      </w:r>
      <w:r w:rsidR="00615941">
        <w:t>EC/</w:t>
      </w:r>
      <w:r w:rsidR="008D19D0">
        <w:t>Safety</w:t>
      </w:r>
      <w:r>
        <w:t xml:space="preserve"> </w:t>
      </w:r>
      <w:r w:rsidR="00615941">
        <w:t xml:space="preserve">Committee </w:t>
      </w:r>
      <w:r>
        <w:t>meeting was held on (Insert Date) at (Insert Time).</w:t>
      </w:r>
    </w:p>
    <w:p w14:paraId="5DCD7B6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6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2.</w:t>
      </w:r>
      <w:r>
        <w:tab/>
        <w:t>A list of representation and attendance is provided in Enclosure 1.</w:t>
      </w:r>
    </w:p>
    <w:p w14:paraId="5DCD7B6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6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3.</w:t>
      </w:r>
      <w:r>
        <w:tab/>
        <w:t>Committee representatives reviewed the minutes from the (Insert Date) meeting.  There were no additions or corrections and the minutes were approved as submitted to the committee.</w:t>
      </w:r>
    </w:p>
    <w:p w14:paraId="5DCD7B6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6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4.</w:t>
      </w:r>
      <w:r>
        <w:tab/>
        <w:t xml:space="preserve">Tracking Reports and Recurring Reports for the </w:t>
      </w:r>
      <w:r w:rsidR="008D156E">
        <w:t>six</w:t>
      </w:r>
      <w:r>
        <w:t xml:space="preserve"> EC Management Programs and other committees are provided in Enclosures 2 through 9.</w:t>
      </w:r>
    </w:p>
    <w:p w14:paraId="5DCD7B6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7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5.</w:t>
      </w:r>
      <w:r>
        <w:tab/>
        <w:t xml:space="preserve">No further business being discussed, the meeting adjourned at (Insert Time).  The next </w:t>
      </w:r>
      <w:r w:rsidR="00615941" w:rsidRPr="00615941">
        <w:t>EC/Safety Committee</w:t>
      </w:r>
      <w:r>
        <w:t xml:space="preserve"> meeting will be held on (Insert Date) at (Insert Time and Location).</w:t>
      </w:r>
    </w:p>
    <w:p w14:paraId="5DCD7B7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7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7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7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7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9 Encls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19D0">
        <w:t>Name</w:t>
      </w:r>
    </w:p>
    <w:p w14:paraId="5DCD7B76" w14:textId="77777777" w:rsid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19D0">
        <w:t>Rank</w:t>
      </w:r>
    </w:p>
    <w:p w14:paraId="5DCD7B7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Deputy Commander/Co-Chairperson</w:t>
      </w:r>
    </w:p>
    <w:p w14:paraId="5DCD7B7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7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B7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DISTRIBUTION:</w:t>
      </w:r>
    </w:p>
    <w:p w14:paraId="5DCD7B7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 Each Executive Committee Members</w:t>
      </w:r>
    </w:p>
    <w:p w14:paraId="5DCD7B7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 Each ECC Members</w:t>
      </w:r>
    </w:p>
    <w:p w14:paraId="5DCD7B7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br w:type="page"/>
      </w:r>
    </w:p>
    <w:p w14:paraId="5DCD7B7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jc w:val="center"/>
        <w:rPr>
          <w:b/>
          <w:bCs/>
        </w:rPr>
      </w:pPr>
      <w:r>
        <w:rPr>
          <w:b/>
          <w:bCs/>
        </w:rPr>
        <w:lastRenderedPageBreak/>
        <w:t>REPRESENTATION AND ATTENDANCE</w:t>
      </w:r>
    </w:p>
    <w:p w14:paraId="5DCD7B7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2880"/>
        <w:gridCol w:w="350"/>
        <w:gridCol w:w="363"/>
        <w:gridCol w:w="416"/>
        <w:gridCol w:w="390"/>
        <w:gridCol w:w="416"/>
        <w:gridCol w:w="350"/>
        <w:gridCol w:w="350"/>
        <w:gridCol w:w="390"/>
        <w:gridCol w:w="377"/>
        <w:gridCol w:w="403"/>
        <w:gridCol w:w="390"/>
        <w:gridCol w:w="390"/>
      </w:tblGrid>
      <w:tr w:rsidR="00667348" w14:paraId="5DCD7B8E" w14:textId="77777777" w:rsidTr="008D19D0">
        <w:tc>
          <w:tcPr>
            <w:tcW w:w="0" w:type="auto"/>
          </w:tcPr>
          <w:p w14:paraId="5DCD7B8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Representing</w:t>
            </w:r>
          </w:p>
        </w:tc>
        <w:tc>
          <w:tcPr>
            <w:tcW w:w="2880" w:type="dxa"/>
          </w:tcPr>
          <w:p w14:paraId="5DCD7B8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14:paraId="5DCD7B8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0" w:type="auto"/>
          </w:tcPr>
          <w:p w14:paraId="5DCD7B8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0" w:type="auto"/>
          </w:tcPr>
          <w:p w14:paraId="5DCD7B8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5DCD7B8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0" w:type="auto"/>
          </w:tcPr>
          <w:p w14:paraId="5DCD7B8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5DCD7B8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0" w:type="auto"/>
          </w:tcPr>
          <w:p w14:paraId="5DCD7B8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0" w:type="auto"/>
          </w:tcPr>
          <w:p w14:paraId="5DCD7B8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0" w:type="auto"/>
          </w:tcPr>
          <w:p w14:paraId="5DCD7B8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0" w:type="auto"/>
          </w:tcPr>
          <w:p w14:paraId="5DCD7B8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0" w:type="auto"/>
          </w:tcPr>
          <w:p w14:paraId="5DCD7B8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0" w:type="auto"/>
          </w:tcPr>
          <w:p w14:paraId="5DCD7B8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667348" w14:paraId="5DCD7B9D" w14:textId="77777777" w:rsidTr="008D19D0">
        <w:tc>
          <w:tcPr>
            <w:tcW w:w="0" w:type="auto"/>
          </w:tcPr>
          <w:p w14:paraId="5DCD7B8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Chair</w:t>
            </w:r>
          </w:p>
        </w:tc>
        <w:tc>
          <w:tcPr>
            <w:tcW w:w="2880" w:type="dxa"/>
          </w:tcPr>
          <w:p w14:paraId="5DCD7B90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B9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9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8D19D0" w14:paraId="5DCD7BAC" w14:textId="77777777" w:rsidTr="008D19D0">
        <w:tc>
          <w:tcPr>
            <w:tcW w:w="0" w:type="auto"/>
          </w:tcPr>
          <w:p w14:paraId="5DCD7B9E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Safety</w:t>
            </w:r>
          </w:p>
        </w:tc>
        <w:tc>
          <w:tcPr>
            <w:tcW w:w="2880" w:type="dxa"/>
          </w:tcPr>
          <w:p w14:paraId="5DCD7B9F" w14:textId="77777777" w:rsidR="008D19D0" w:rsidRDefault="008D19D0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BA0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1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2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3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4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5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6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7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8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9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A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AB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8D19D0" w14:paraId="5DCD7BBB" w14:textId="77777777" w:rsidTr="008D19D0">
        <w:tc>
          <w:tcPr>
            <w:tcW w:w="0" w:type="auto"/>
          </w:tcPr>
          <w:p w14:paraId="5DCD7BAD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Security</w:t>
            </w:r>
          </w:p>
        </w:tc>
        <w:tc>
          <w:tcPr>
            <w:tcW w:w="2880" w:type="dxa"/>
          </w:tcPr>
          <w:p w14:paraId="5DCD7BAE" w14:textId="77777777" w:rsidR="008D19D0" w:rsidRDefault="008D19D0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BAF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0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1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2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3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4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5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6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7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8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9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A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8D19D0" w14:paraId="5DCD7BCA" w14:textId="77777777" w:rsidTr="008D19D0">
        <w:tc>
          <w:tcPr>
            <w:tcW w:w="0" w:type="auto"/>
          </w:tcPr>
          <w:p w14:paraId="5DCD7BBC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Environmental Science</w:t>
            </w:r>
          </w:p>
        </w:tc>
        <w:tc>
          <w:tcPr>
            <w:tcW w:w="2880" w:type="dxa"/>
          </w:tcPr>
          <w:p w14:paraId="5DCD7BBD" w14:textId="77777777" w:rsidR="008D19D0" w:rsidRDefault="008D19D0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BBE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BF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0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1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2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3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4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5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6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7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8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9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BD9" w14:textId="77777777" w:rsidTr="008D19D0">
        <w:tc>
          <w:tcPr>
            <w:tcW w:w="0" w:type="auto"/>
          </w:tcPr>
          <w:p w14:paraId="5DCD7BC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Logistics</w:t>
            </w:r>
          </w:p>
        </w:tc>
        <w:tc>
          <w:tcPr>
            <w:tcW w:w="2880" w:type="dxa"/>
          </w:tcPr>
          <w:p w14:paraId="5DCD7BCC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BC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C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BE8" w14:textId="77777777" w:rsidTr="008D19D0">
        <w:tc>
          <w:tcPr>
            <w:tcW w:w="0" w:type="auto"/>
          </w:tcPr>
          <w:p w14:paraId="5DCD7BDA" w14:textId="77777777" w:rsidR="00667348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Medical Maintenance</w:t>
            </w:r>
          </w:p>
        </w:tc>
        <w:tc>
          <w:tcPr>
            <w:tcW w:w="2880" w:type="dxa"/>
          </w:tcPr>
          <w:p w14:paraId="5DCD7BDB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BD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D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8D19D0" w14:paraId="5DCD7BF7" w14:textId="77777777" w:rsidTr="008D19D0">
        <w:tc>
          <w:tcPr>
            <w:tcW w:w="0" w:type="auto"/>
          </w:tcPr>
          <w:p w14:paraId="5DCD7BE9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Facilities</w:t>
            </w:r>
          </w:p>
        </w:tc>
        <w:tc>
          <w:tcPr>
            <w:tcW w:w="2880" w:type="dxa"/>
          </w:tcPr>
          <w:p w14:paraId="5DCD7BEA" w14:textId="77777777" w:rsidR="008D19D0" w:rsidRDefault="008D19D0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BEB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C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D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E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EF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0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1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2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3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4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5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6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06" w14:textId="77777777" w:rsidTr="008D19D0">
        <w:tc>
          <w:tcPr>
            <w:tcW w:w="0" w:type="auto"/>
          </w:tcPr>
          <w:p w14:paraId="5DCD7BF8" w14:textId="77777777" w:rsidR="00667348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PTMS</w:t>
            </w:r>
          </w:p>
        </w:tc>
        <w:tc>
          <w:tcPr>
            <w:tcW w:w="2880" w:type="dxa"/>
          </w:tcPr>
          <w:p w14:paraId="5DCD7BF9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BF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BF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15" w14:textId="77777777" w:rsidTr="008D19D0">
        <w:tc>
          <w:tcPr>
            <w:tcW w:w="0" w:type="auto"/>
          </w:tcPr>
          <w:p w14:paraId="5DCD7C07" w14:textId="77777777" w:rsidR="00667348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Infection Control</w:t>
            </w:r>
          </w:p>
        </w:tc>
        <w:tc>
          <w:tcPr>
            <w:tcW w:w="2880" w:type="dxa"/>
          </w:tcPr>
          <w:p w14:paraId="5DCD7C08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0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0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8D19D0" w14:paraId="5DCD7C24" w14:textId="77777777" w:rsidTr="008D19D0">
        <w:tc>
          <w:tcPr>
            <w:tcW w:w="0" w:type="auto"/>
          </w:tcPr>
          <w:p w14:paraId="5DCD7C16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Patient Safety</w:t>
            </w:r>
          </w:p>
        </w:tc>
        <w:tc>
          <w:tcPr>
            <w:tcW w:w="2880" w:type="dxa"/>
          </w:tcPr>
          <w:p w14:paraId="5DCD7C17" w14:textId="77777777" w:rsidR="008D19D0" w:rsidRDefault="008D19D0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18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9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A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B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C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D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E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1F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0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1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2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3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8D19D0" w14:paraId="5DCD7C33" w14:textId="77777777" w:rsidTr="008D19D0">
        <w:tc>
          <w:tcPr>
            <w:tcW w:w="0" w:type="auto"/>
          </w:tcPr>
          <w:p w14:paraId="5DCD7C25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Risk Management</w:t>
            </w:r>
          </w:p>
        </w:tc>
        <w:tc>
          <w:tcPr>
            <w:tcW w:w="2880" w:type="dxa"/>
          </w:tcPr>
          <w:p w14:paraId="5DCD7C26" w14:textId="77777777" w:rsidR="008D19D0" w:rsidRDefault="008D19D0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27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8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9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A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B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C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D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E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2F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0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1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2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8D19D0" w14:paraId="5DCD7C42" w14:textId="77777777" w:rsidTr="008D19D0">
        <w:tc>
          <w:tcPr>
            <w:tcW w:w="0" w:type="auto"/>
          </w:tcPr>
          <w:p w14:paraId="5DCD7C34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IMD</w:t>
            </w:r>
          </w:p>
        </w:tc>
        <w:tc>
          <w:tcPr>
            <w:tcW w:w="2880" w:type="dxa"/>
          </w:tcPr>
          <w:p w14:paraId="5DCD7C35" w14:textId="77777777" w:rsidR="008D19D0" w:rsidRDefault="008D19D0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36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7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8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9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A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B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C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D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E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3F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0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1" w14:textId="77777777" w:rsidR="008D19D0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51" w14:textId="77777777" w:rsidTr="008D19D0">
        <w:tc>
          <w:tcPr>
            <w:tcW w:w="0" w:type="auto"/>
          </w:tcPr>
          <w:p w14:paraId="5DCD7C4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Laboratory</w:t>
            </w:r>
          </w:p>
        </w:tc>
        <w:tc>
          <w:tcPr>
            <w:tcW w:w="2880" w:type="dxa"/>
          </w:tcPr>
          <w:p w14:paraId="5DCD7C44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4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4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60" w14:textId="77777777" w:rsidTr="008D19D0">
        <w:tc>
          <w:tcPr>
            <w:tcW w:w="0" w:type="auto"/>
          </w:tcPr>
          <w:p w14:paraId="5DCD7C5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Pharmacy</w:t>
            </w:r>
          </w:p>
        </w:tc>
        <w:tc>
          <w:tcPr>
            <w:tcW w:w="2880" w:type="dxa"/>
          </w:tcPr>
          <w:p w14:paraId="5DCD7C53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5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5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6F" w14:textId="77777777" w:rsidTr="008D19D0">
        <w:tc>
          <w:tcPr>
            <w:tcW w:w="0" w:type="auto"/>
          </w:tcPr>
          <w:p w14:paraId="5DCD7C61" w14:textId="77777777" w:rsidR="00667348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Radiology</w:t>
            </w:r>
          </w:p>
        </w:tc>
        <w:tc>
          <w:tcPr>
            <w:tcW w:w="2880" w:type="dxa"/>
          </w:tcPr>
          <w:p w14:paraId="5DCD7C62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6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6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7E" w14:textId="77777777" w:rsidTr="008D19D0">
        <w:trPr>
          <w:trHeight w:val="152"/>
        </w:trPr>
        <w:tc>
          <w:tcPr>
            <w:tcW w:w="0" w:type="auto"/>
          </w:tcPr>
          <w:p w14:paraId="5DCD7C70" w14:textId="77777777" w:rsidR="00667348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Outlying Clinic #1</w:t>
            </w:r>
          </w:p>
        </w:tc>
        <w:tc>
          <w:tcPr>
            <w:tcW w:w="2880" w:type="dxa"/>
          </w:tcPr>
          <w:p w14:paraId="5DCD7C71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7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7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8D" w14:textId="77777777" w:rsidTr="008D19D0">
        <w:tc>
          <w:tcPr>
            <w:tcW w:w="0" w:type="auto"/>
          </w:tcPr>
          <w:p w14:paraId="5DCD7C7F" w14:textId="77777777" w:rsidR="00667348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Outlying Clinic #2</w:t>
            </w:r>
          </w:p>
        </w:tc>
        <w:tc>
          <w:tcPr>
            <w:tcW w:w="2880" w:type="dxa"/>
          </w:tcPr>
          <w:p w14:paraId="5DCD7C80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8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8C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9C" w14:textId="77777777" w:rsidTr="008D19D0">
        <w:tc>
          <w:tcPr>
            <w:tcW w:w="0" w:type="auto"/>
          </w:tcPr>
          <w:p w14:paraId="5DCD7C8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DENTAC</w:t>
            </w:r>
          </w:p>
        </w:tc>
        <w:tc>
          <w:tcPr>
            <w:tcW w:w="2880" w:type="dxa"/>
          </w:tcPr>
          <w:p w14:paraId="5DCD7C8F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9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9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AB" w14:textId="77777777" w:rsidTr="008D19D0">
        <w:tc>
          <w:tcPr>
            <w:tcW w:w="0" w:type="auto"/>
          </w:tcPr>
          <w:p w14:paraId="5DCD7C9D" w14:textId="77777777" w:rsidR="00667348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Veterinary Services</w:t>
            </w:r>
          </w:p>
        </w:tc>
        <w:tc>
          <w:tcPr>
            <w:tcW w:w="2880" w:type="dxa"/>
          </w:tcPr>
          <w:p w14:paraId="5DCD7C9E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9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A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BA" w14:textId="77777777" w:rsidTr="008D19D0">
        <w:tc>
          <w:tcPr>
            <w:tcW w:w="0" w:type="auto"/>
          </w:tcPr>
          <w:p w14:paraId="5DCD7CAC" w14:textId="77777777" w:rsidR="00667348" w:rsidRDefault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Installation Fire Department Representative</w:t>
            </w:r>
          </w:p>
        </w:tc>
        <w:tc>
          <w:tcPr>
            <w:tcW w:w="2880" w:type="dxa"/>
          </w:tcPr>
          <w:p w14:paraId="5DCD7CAD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A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A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9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  <w:tr w:rsidR="00667348" w14:paraId="5DCD7CC9" w14:textId="77777777" w:rsidTr="008D19D0">
        <w:tc>
          <w:tcPr>
            <w:tcW w:w="0" w:type="auto"/>
          </w:tcPr>
          <w:p w14:paraId="5DCD7CBB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  <w:r>
              <w:t>Recording Secretary</w:t>
            </w:r>
          </w:p>
        </w:tc>
        <w:tc>
          <w:tcPr>
            <w:tcW w:w="2880" w:type="dxa"/>
          </w:tcPr>
          <w:p w14:paraId="5DCD7CBC" w14:textId="77777777" w:rsidR="00667348" w:rsidRDefault="00667348" w:rsidP="008D19D0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  <w:tab w:val="left" w:pos="2457"/>
              </w:tabs>
            </w:pPr>
          </w:p>
        </w:tc>
        <w:tc>
          <w:tcPr>
            <w:tcW w:w="0" w:type="auto"/>
          </w:tcPr>
          <w:p w14:paraId="5DCD7CBD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E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BF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C0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C1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C2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C3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C4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C5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C6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C7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  <w:tc>
          <w:tcPr>
            <w:tcW w:w="0" w:type="auto"/>
          </w:tcPr>
          <w:p w14:paraId="5DCD7CC8" w14:textId="77777777" w:rsidR="00667348" w:rsidRDefault="0066734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1080"/>
                <w:tab w:val="left" w:pos="1440"/>
              </w:tabs>
            </w:pPr>
          </w:p>
        </w:tc>
      </w:tr>
    </w:tbl>
    <w:p w14:paraId="5DCD7CC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X – indicates present</w:t>
      </w:r>
      <w:r>
        <w:tab/>
      </w:r>
      <w:r>
        <w:tab/>
      </w:r>
      <w:r>
        <w:tab/>
      </w:r>
      <w:r>
        <w:tab/>
      </w:r>
    </w:p>
    <w:p w14:paraId="5DCD7CC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sectPr w:rsidR="0066734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5DCD7CC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lastRenderedPageBreak/>
        <w:t xml:space="preserve">MEMORANDUM FOR:  </w:t>
      </w:r>
      <w:r w:rsidR="00615941">
        <w:t>EC/Safety</w:t>
      </w:r>
      <w:r>
        <w:t xml:space="preserve"> Committee</w:t>
      </w:r>
    </w:p>
    <w:p w14:paraId="5DCD7CC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C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SUBJECT:  Safety Tracking and Recurring Reports</w:t>
      </w:r>
    </w:p>
    <w:p w14:paraId="5DCD7CC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D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D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1.</w:t>
      </w:r>
      <w:r>
        <w:tab/>
        <w:t xml:space="preserve">Tracking reports based on </w:t>
      </w:r>
      <w:r w:rsidR="00615941" w:rsidRPr="00615941">
        <w:t>EC/Safety Committee</w:t>
      </w:r>
      <w:r>
        <w:t xml:space="preserve"> Issue Tracking Log.</w:t>
      </w:r>
    </w:p>
    <w:p w14:paraId="5DCD7CD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D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Issue No.  Update summary.</w:t>
      </w:r>
    </w:p>
    <w:p w14:paraId="5DCD7CD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D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Issue No.  Update summary.</w:t>
      </w:r>
    </w:p>
    <w:p w14:paraId="5DCD7CD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D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2.</w:t>
      </w:r>
      <w:r>
        <w:tab/>
        <w:t xml:space="preserve">Recurring reports based on </w:t>
      </w:r>
      <w:r w:rsidR="00615941" w:rsidRPr="00615941">
        <w:t>EC/Safety Committee</w:t>
      </w:r>
      <w:r>
        <w:t xml:space="preserve"> ICES Tracking Log schedule.</w:t>
      </w:r>
    </w:p>
    <w:p w14:paraId="5DCD7CD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D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Deficiencies, problems, user errors.</w:t>
      </w:r>
    </w:p>
    <w:p w14:paraId="5DCD7CD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D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Accidents and injuries.</w:t>
      </w:r>
    </w:p>
    <w:p w14:paraId="5DCD7CD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D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c.</w:t>
      </w:r>
      <w:r>
        <w:tab/>
        <w:t>Product safety recalls.</w:t>
      </w:r>
    </w:p>
    <w:p w14:paraId="5DCD7CD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D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3.</w:t>
      </w:r>
      <w:r>
        <w:tab/>
        <w:t>Safety-related information for other committees and staff.</w:t>
      </w:r>
    </w:p>
    <w:p w14:paraId="5DCD7CE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E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E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E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E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E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5DCD7CE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sectPr w:rsidR="00667348">
          <w:headerReference w:type="first" r:id="rId15"/>
          <w:footerReference w:type="first" r:id="rId16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5DCD7CE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lastRenderedPageBreak/>
        <w:t xml:space="preserve">MEMORANDUM FOR:  </w:t>
      </w:r>
      <w:r w:rsidR="00615941" w:rsidRPr="00615941">
        <w:t>EC/Safety Committee</w:t>
      </w:r>
    </w:p>
    <w:p w14:paraId="5DCD7CE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E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SUBJECT:  Security Tracking and Recurring Reports</w:t>
      </w:r>
    </w:p>
    <w:p w14:paraId="5DCD7CE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E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E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1.</w:t>
      </w:r>
      <w:r>
        <w:tab/>
        <w:t xml:space="preserve">Tracking reports based on </w:t>
      </w:r>
      <w:r w:rsidR="00615941" w:rsidRPr="00615941">
        <w:t>EC/Safety Committee</w:t>
      </w:r>
      <w:r>
        <w:t xml:space="preserve"> Tracking Issue Log. </w:t>
      </w:r>
    </w:p>
    <w:p w14:paraId="5DCD7CE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E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Issue No.  Update summary.</w:t>
      </w:r>
    </w:p>
    <w:p w14:paraId="5DCD7CE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F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Issue No.  Update summary.</w:t>
      </w:r>
    </w:p>
    <w:p w14:paraId="5DCD7CF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F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2.</w:t>
      </w:r>
      <w:r>
        <w:tab/>
        <w:t xml:space="preserve">Recurring reports based on </w:t>
      </w:r>
      <w:r w:rsidR="00615941">
        <w:t>EC/</w:t>
      </w:r>
      <w:r>
        <w:t>Safety Committee ICES Tracking Log schedule.</w:t>
      </w:r>
    </w:p>
    <w:p w14:paraId="5DCD7CF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F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Deficiencies, problems, user errors.</w:t>
      </w:r>
    </w:p>
    <w:p w14:paraId="5DCD7CF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F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Emergencies and Incidents.</w:t>
      </w:r>
    </w:p>
    <w:p w14:paraId="5DCD7CF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F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3.</w:t>
      </w:r>
      <w:r>
        <w:tab/>
        <w:t>Security-related information for other committees and staff.</w:t>
      </w:r>
    </w:p>
    <w:p w14:paraId="5DCD7CF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F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F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F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CF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5DCD7CF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sectPr w:rsidR="00667348">
          <w:footerReference w:type="first" r:id="rId17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5DCD7CF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lastRenderedPageBreak/>
        <w:t xml:space="preserve">MEMORANDUM FOR:  </w:t>
      </w:r>
      <w:r w:rsidR="00615941" w:rsidRPr="00615941">
        <w:t>EC/Safety Committee</w:t>
      </w:r>
    </w:p>
    <w:p w14:paraId="5DCD7D0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0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SUBJECT:  Hazardous Materials and Waste Tracking and Recurring Reports</w:t>
      </w:r>
    </w:p>
    <w:p w14:paraId="5DCD7D0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0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0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1.</w:t>
      </w:r>
      <w:r>
        <w:tab/>
        <w:t xml:space="preserve">Tracking reports based on </w:t>
      </w:r>
      <w:r w:rsidR="00615941" w:rsidRPr="00615941">
        <w:t>EC/Safety Committee</w:t>
      </w:r>
      <w:r>
        <w:t xml:space="preserve"> Tracking Issue Log. </w:t>
      </w:r>
    </w:p>
    <w:p w14:paraId="5DCD7D0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0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Issue No.  Update summary.</w:t>
      </w:r>
    </w:p>
    <w:p w14:paraId="5DCD7D0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0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Issue No.  Update summary.</w:t>
      </w:r>
    </w:p>
    <w:p w14:paraId="5DCD7D0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0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2.</w:t>
      </w:r>
      <w:r>
        <w:tab/>
        <w:t xml:space="preserve">Recurring reports based on </w:t>
      </w:r>
      <w:r w:rsidR="00615941" w:rsidRPr="00615941">
        <w:t xml:space="preserve">EC/Safety Committee </w:t>
      </w:r>
      <w:r>
        <w:t>ICES Tracking Log schedule.</w:t>
      </w:r>
    </w:p>
    <w:p w14:paraId="5DCD7D0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0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Deficiencies, problems, user errors.</w:t>
      </w:r>
    </w:p>
    <w:p w14:paraId="5DCD7D0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0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3.</w:t>
      </w:r>
      <w:r>
        <w:tab/>
        <w:t>Hazardous materials and waste-related information for other committees and staff.</w:t>
      </w:r>
    </w:p>
    <w:p w14:paraId="5DCD7D0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1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1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1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1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5DCD7D1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sectPr w:rsidR="00667348">
          <w:footerReference w:type="first" r:id="rId18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5DCD7D1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lastRenderedPageBreak/>
        <w:t xml:space="preserve">MEMORANDUM FOR:  </w:t>
      </w:r>
      <w:r w:rsidR="00615941" w:rsidRPr="00615941">
        <w:t>EC/Safety Committee</w:t>
      </w:r>
    </w:p>
    <w:p w14:paraId="5DCD7D1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1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SUBJECT:  Fire Prevention Tracking and Recurring Reports</w:t>
      </w:r>
    </w:p>
    <w:p w14:paraId="5DCD7D1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1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1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1.</w:t>
      </w:r>
      <w:r>
        <w:tab/>
        <w:t xml:space="preserve">Tracking reports based on </w:t>
      </w:r>
      <w:r w:rsidR="00615941" w:rsidRPr="00615941">
        <w:t>EC/Safety Committee</w:t>
      </w:r>
      <w:r>
        <w:t xml:space="preserve"> Tracking Issue Log. </w:t>
      </w:r>
    </w:p>
    <w:p w14:paraId="5DCD7D1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1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Issue No.  Update summary.</w:t>
      </w:r>
    </w:p>
    <w:p w14:paraId="5DCD7D1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1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Issue No.  Update summary.</w:t>
      </w:r>
    </w:p>
    <w:p w14:paraId="5DCD7D1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2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2.</w:t>
      </w:r>
      <w:r>
        <w:tab/>
        <w:t xml:space="preserve">Recurring reports based on </w:t>
      </w:r>
      <w:r w:rsidR="00615941" w:rsidRPr="00615941">
        <w:t xml:space="preserve">EC/Safety Committee </w:t>
      </w:r>
      <w:r>
        <w:t>ICES Tracking Log schedule.</w:t>
      </w:r>
    </w:p>
    <w:p w14:paraId="5DCD7D2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2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Deficiencies, problems, user errors.</w:t>
      </w:r>
    </w:p>
    <w:p w14:paraId="5DCD7D2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2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Accidents and injuries.</w:t>
      </w:r>
    </w:p>
    <w:p w14:paraId="5DCD7D2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2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c.</w:t>
      </w:r>
      <w:r>
        <w:tab/>
        <w:t>Product safety recalls.</w:t>
      </w:r>
    </w:p>
    <w:p w14:paraId="5DCD7D2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2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3.</w:t>
      </w:r>
      <w:r>
        <w:tab/>
        <w:t>Fire Prevention-related information for other committees and staff.</w:t>
      </w:r>
    </w:p>
    <w:p w14:paraId="5DCD7D2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2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2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2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2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5DCD7D2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sectPr w:rsidR="00667348">
          <w:footerReference w:type="first" r:id="rId19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5DCD7D2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lastRenderedPageBreak/>
        <w:t xml:space="preserve">MEMORANDUM FOR:  </w:t>
      </w:r>
      <w:r w:rsidR="00615941" w:rsidRPr="00615941">
        <w:t>EC/Safety Committee</w:t>
      </w:r>
    </w:p>
    <w:p w14:paraId="5DCD7D3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3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SUBJECT:  Medical Equipment Tracking and Recurring Reports</w:t>
      </w:r>
    </w:p>
    <w:p w14:paraId="5DCD7D3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3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3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1.</w:t>
      </w:r>
      <w:r>
        <w:tab/>
        <w:t xml:space="preserve">Tracking reports based on </w:t>
      </w:r>
      <w:r w:rsidR="00615941" w:rsidRPr="00615941">
        <w:t>EC/Safety Committee</w:t>
      </w:r>
      <w:r>
        <w:t xml:space="preserve"> Issue Tracking Log.</w:t>
      </w:r>
    </w:p>
    <w:p w14:paraId="5DCD7D3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3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Issue No.  Update summary.</w:t>
      </w:r>
    </w:p>
    <w:p w14:paraId="5DCD7D3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3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Issue No.  Update summary.</w:t>
      </w:r>
    </w:p>
    <w:p w14:paraId="5DCD7D3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3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2.</w:t>
      </w:r>
      <w:r>
        <w:tab/>
        <w:t xml:space="preserve">Recurring reports based on </w:t>
      </w:r>
      <w:r w:rsidR="00615941" w:rsidRPr="00615941">
        <w:t xml:space="preserve">EC/Safety Committee </w:t>
      </w:r>
      <w:r>
        <w:t>ICES Tracking Log schedule.</w:t>
      </w:r>
    </w:p>
    <w:p w14:paraId="5DCD7D3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3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Deficiencies, problems, user errors.</w:t>
      </w:r>
    </w:p>
    <w:p w14:paraId="5DCD7D3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3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Accidents and injuries.</w:t>
      </w:r>
    </w:p>
    <w:p w14:paraId="5DCD7D3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4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c.</w:t>
      </w:r>
      <w:r>
        <w:tab/>
        <w:t>Product safety recalls.</w:t>
      </w:r>
    </w:p>
    <w:p w14:paraId="5DCD7D4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4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3.</w:t>
      </w:r>
      <w:r>
        <w:tab/>
        <w:t>Medical Equipment-related information for other committees and staff.</w:t>
      </w:r>
    </w:p>
    <w:p w14:paraId="5DCD7D4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4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4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4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4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5DCD7D4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sectPr w:rsidR="00667348">
          <w:footerReference w:type="first" r:id="rId20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5DCD7D4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lastRenderedPageBreak/>
        <w:t xml:space="preserve">MEMORANDUM FOR:  </w:t>
      </w:r>
      <w:r w:rsidR="00615941" w:rsidRPr="00615941">
        <w:t>EC/Safety Committee</w:t>
      </w:r>
    </w:p>
    <w:p w14:paraId="5DCD7D4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4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SUBJECT:  Utilities/Facilities Tracking and Recurring Reports</w:t>
      </w:r>
    </w:p>
    <w:p w14:paraId="5DCD7D4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4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4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1.</w:t>
      </w:r>
      <w:r>
        <w:tab/>
        <w:t xml:space="preserve">Tracking reports based on </w:t>
      </w:r>
      <w:r w:rsidR="00615941" w:rsidRPr="00615941">
        <w:t>EC/Safety Committee</w:t>
      </w:r>
      <w:r>
        <w:t xml:space="preserve"> Issue Tracking Log.</w:t>
      </w:r>
    </w:p>
    <w:p w14:paraId="5DCD7D4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5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Issue No.  Update summary.</w:t>
      </w:r>
    </w:p>
    <w:p w14:paraId="5DCD7D5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5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Issue No.  Update summary.</w:t>
      </w:r>
    </w:p>
    <w:p w14:paraId="5DCD7D5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5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2.</w:t>
      </w:r>
      <w:r>
        <w:tab/>
        <w:t xml:space="preserve">Recurring reports based on </w:t>
      </w:r>
      <w:r w:rsidR="00615941" w:rsidRPr="00615941">
        <w:t xml:space="preserve">EC/Safety Committee </w:t>
      </w:r>
      <w:r>
        <w:t>ICES Tracking Log schedule.</w:t>
      </w:r>
    </w:p>
    <w:p w14:paraId="5DCD7D5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5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a.</w:t>
      </w:r>
      <w:r>
        <w:tab/>
        <w:t>Deficiencies, problems, user errors.</w:t>
      </w:r>
    </w:p>
    <w:p w14:paraId="5DCD7D5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5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b.</w:t>
      </w:r>
      <w:r>
        <w:tab/>
        <w:t>Accidents and injuries.</w:t>
      </w:r>
    </w:p>
    <w:p w14:paraId="5DCD7D5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5A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  <w:t>c.</w:t>
      </w:r>
      <w:r>
        <w:tab/>
        <w:t>Product safety recalls.</w:t>
      </w:r>
    </w:p>
    <w:p w14:paraId="5DCD7D5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5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3.</w:t>
      </w:r>
      <w:r>
        <w:tab/>
        <w:t>Utilities/Facilities-related information for other committees and staff.</w:t>
      </w:r>
    </w:p>
    <w:p w14:paraId="5DCD7D5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5E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5F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6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6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5DCD7D6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sectPr w:rsidR="00667348">
          <w:footerReference w:type="first" r:id="rId21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5DCD7D6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lastRenderedPageBreak/>
        <w:t xml:space="preserve">MEMORANDUM FOR:  </w:t>
      </w:r>
      <w:r w:rsidR="00615941" w:rsidRPr="00615941">
        <w:t>EC/Safety Committee</w:t>
      </w:r>
    </w:p>
    <w:p w14:paraId="5DCD7D6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6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SUBJECT:  Reports from Other Committees and Departments.</w:t>
      </w:r>
    </w:p>
    <w:p w14:paraId="5DCD7D66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67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68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1.</w:t>
      </w:r>
      <w:r>
        <w:tab/>
        <w:t>Quality Improvement.</w:t>
      </w:r>
    </w:p>
    <w:p w14:paraId="5DCD7D6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6A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Topic/issue:</w:t>
      </w:r>
    </w:p>
    <w:p w14:paraId="5DCD7D6B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</w:p>
    <w:p w14:paraId="5DCD7D6C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Summary of the problem or information:</w:t>
      </w:r>
    </w:p>
    <w:p w14:paraId="5DCD7D6D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6E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Safety Committee actions or recommendations:</w:t>
      </w:r>
    </w:p>
    <w:p w14:paraId="5DCD7D6F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70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Follow-up POC and suspense:</w:t>
      </w:r>
    </w:p>
    <w:p w14:paraId="5DCD7D71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7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2.</w:t>
      </w:r>
      <w:r>
        <w:tab/>
        <w:t>Patient Safety.</w:t>
      </w:r>
    </w:p>
    <w:p w14:paraId="5DCD7D73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74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Topic/issue:</w:t>
      </w:r>
    </w:p>
    <w:p w14:paraId="5DCD7D75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</w:p>
    <w:p w14:paraId="5DCD7D76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Summary of the problem or information:</w:t>
      </w:r>
    </w:p>
    <w:p w14:paraId="5DCD7D77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78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Safety Committee actions or recommendations:</w:t>
      </w:r>
    </w:p>
    <w:p w14:paraId="5DCD7D79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7A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Follow-up POC and suspense:</w:t>
      </w:r>
    </w:p>
    <w:p w14:paraId="5DCD7D7B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7C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3.</w:t>
      </w:r>
      <w:r>
        <w:tab/>
        <w:t>Infection Control.</w:t>
      </w:r>
    </w:p>
    <w:p w14:paraId="5DCD7D7D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7E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Topic/issue:</w:t>
      </w:r>
    </w:p>
    <w:p w14:paraId="5DCD7D7F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</w:p>
    <w:p w14:paraId="5DCD7D80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Summary of the problem or information:</w:t>
      </w:r>
    </w:p>
    <w:p w14:paraId="5DCD7D81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82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Safety Committee actions or recommendations:</w:t>
      </w:r>
    </w:p>
    <w:p w14:paraId="5DCD7D83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84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Follow-up POC and suspense:</w:t>
      </w:r>
    </w:p>
    <w:p w14:paraId="5DCD7D85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86" w14:textId="77777777" w:rsidR="008D156E" w:rsidRDefault="008D156E" w:rsidP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4.</w:t>
      </w:r>
      <w:r>
        <w:tab/>
        <w:t>Emergency Planning.</w:t>
      </w:r>
    </w:p>
    <w:p w14:paraId="5DCD7D87" w14:textId="77777777" w:rsidR="008D156E" w:rsidRDefault="008D156E" w:rsidP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88" w14:textId="77777777" w:rsidR="008D156E" w:rsidRPr="008D19D0" w:rsidRDefault="008D156E" w:rsidP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Topic/issue:</w:t>
      </w:r>
    </w:p>
    <w:p w14:paraId="5DCD7D89" w14:textId="77777777" w:rsidR="008D156E" w:rsidRPr="008D19D0" w:rsidRDefault="008D156E" w:rsidP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</w:p>
    <w:p w14:paraId="5DCD7D8A" w14:textId="77777777" w:rsidR="008D156E" w:rsidRPr="008D19D0" w:rsidRDefault="008D156E" w:rsidP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Summary of the problem or information:</w:t>
      </w:r>
    </w:p>
    <w:p w14:paraId="5DCD7D8B" w14:textId="77777777" w:rsidR="008D156E" w:rsidRPr="008D19D0" w:rsidRDefault="008D156E" w:rsidP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8C" w14:textId="77777777" w:rsidR="008D156E" w:rsidRPr="008D19D0" w:rsidRDefault="008D156E" w:rsidP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Safety Committee actions or recommendations:</w:t>
      </w:r>
    </w:p>
    <w:p w14:paraId="5DCD7D8D" w14:textId="77777777" w:rsidR="008D156E" w:rsidRPr="008D19D0" w:rsidRDefault="008D156E" w:rsidP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8E" w14:textId="77777777" w:rsidR="008D156E" w:rsidRPr="008D19D0" w:rsidRDefault="008D156E" w:rsidP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Follow-up POC and suspense:</w:t>
      </w:r>
    </w:p>
    <w:p w14:paraId="5DCD7D8F" w14:textId="77777777" w:rsidR="00667348" w:rsidRDefault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lastRenderedPageBreak/>
        <w:t>5</w:t>
      </w:r>
      <w:r w:rsidR="00667348">
        <w:t>.</w:t>
      </w:r>
      <w:r w:rsidR="00667348">
        <w:tab/>
        <w:t>HIPPA.</w:t>
      </w:r>
    </w:p>
    <w:p w14:paraId="5DCD7D90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91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Topic/issue:</w:t>
      </w:r>
    </w:p>
    <w:p w14:paraId="5DCD7D92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</w:p>
    <w:p w14:paraId="5DCD7D93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Summary of the problem or information:</w:t>
      </w:r>
    </w:p>
    <w:p w14:paraId="5DCD7D94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95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Safety Committee actions or recommendations:</w:t>
      </w:r>
    </w:p>
    <w:p w14:paraId="5DCD7D96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97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Follow-up POC and suspense:</w:t>
      </w:r>
    </w:p>
    <w:p w14:paraId="5DCD7D98" w14:textId="77777777" w:rsidR="008D156E" w:rsidRDefault="008D156E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99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  <w:r>
        <w:t>6.</w:t>
      </w:r>
      <w:r>
        <w:tab/>
        <w:t>Executive Committee.</w:t>
      </w:r>
    </w:p>
    <w:p w14:paraId="5DCD7D9A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9B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Topic/issue:</w:t>
      </w:r>
    </w:p>
    <w:p w14:paraId="5DCD7D9C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</w:p>
    <w:p w14:paraId="5DCD7D9D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Summary of the problem or information:</w:t>
      </w:r>
    </w:p>
    <w:p w14:paraId="5DCD7D9E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9F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Safety Committee actions or recommendations:</w:t>
      </w:r>
    </w:p>
    <w:p w14:paraId="5DCD7DA0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A1" w14:textId="77777777" w:rsidR="00667348" w:rsidRPr="008D19D0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  <w:rPr>
          <w:bCs/>
        </w:rPr>
      </w:pPr>
      <w:r w:rsidRPr="008D19D0">
        <w:tab/>
      </w:r>
      <w:r w:rsidRPr="008D19D0">
        <w:rPr>
          <w:bCs/>
        </w:rPr>
        <w:t>Follow-up POC and suspense:</w:t>
      </w:r>
    </w:p>
    <w:p w14:paraId="5DCD7DA2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A3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p w14:paraId="5DCD7DA4" w14:textId="77777777" w:rsidR="00667348" w:rsidRDefault="0066734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</w:tabs>
      </w:pPr>
    </w:p>
    <w:sectPr w:rsidR="00667348">
      <w:footerReference w:type="default" r:id="rId22"/>
      <w:footerReference w:type="first" r:id="rId23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D7DA9" w14:textId="77777777" w:rsidR="006F0365" w:rsidRDefault="006F0365">
      <w:r>
        <w:separator/>
      </w:r>
    </w:p>
  </w:endnote>
  <w:endnote w:type="continuationSeparator" w:id="0">
    <w:p w14:paraId="5DCD7DAA" w14:textId="77777777" w:rsidR="006F0365" w:rsidRDefault="006F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AD" w14:textId="77777777" w:rsidR="00667348" w:rsidRDefault="008D156E">
    <w:pPr>
      <w:pStyle w:val="Footer"/>
      <w:jc w:val="right"/>
    </w:pPr>
    <w:r>
      <w:t xml:space="preserve">Enclosure </w:t>
    </w:r>
    <w:r w:rsidR="00806C81"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F" w14:textId="77777777" w:rsidR="00667348" w:rsidRDefault="008D156E">
    <w:pPr>
      <w:pStyle w:val="Footer"/>
      <w:jc w:val="right"/>
    </w:pPr>
    <w:r>
      <w:t>Enclosure 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3" w14:textId="77777777" w:rsidR="008D156E" w:rsidRDefault="008D156E">
    <w:pPr>
      <w:pStyle w:val="Footer"/>
    </w:pPr>
    <w:r>
      <w:t>Reviewed Jan 2015</w:t>
    </w:r>
  </w:p>
  <w:p w14:paraId="5DCD7DB4" w14:textId="77777777" w:rsidR="008D156E" w:rsidRDefault="008D15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8" w14:textId="77777777" w:rsidR="00667348" w:rsidRDefault="00667348">
    <w:pPr>
      <w:pStyle w:val="Footer"/>
      <w:jc w:val="right"/>
    </w:pPr>
    <w:r>
      <w:t>Enclosure 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9" w14:textId="77777777" w:rsidR="00667348" w:rsidRDefault="00667348">
    <w:pPr>
      <w:pStyle w:val="Footer"/>
      <w:jc w:val="right"/>
    </w:pPr>
    <w:r>
      <w:t>Enclosure 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A" w14:textId="77777777" w:rsidR="00667348" w:rsidRDefault="00667348">
    <w:pPr>
      <w:pStyle w:val="Footer"/>
      <w:jc w:val="right"/>
    </w:pPr>
    <w:r>
      <w:t>Enclosure 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B" w14:textId="77777777" w:rsidR="00667348" w:rsidRDefault="008D156E">
    <w:pPr>
      <w:pStyle w:val="Footer"/>
      <w:jc w:val="right"/>
    </w:pPr>
    <w:r>
      <w:t>Enclosure 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C" w14:textId="77777777" w:rsidR="00667348" w:rsidRDefault="00667348">
    <w:pPr>
      <w:pStyle w:val="Footer"/>
      <w:jc w:val="right"/>
    </w:pPr>
    <w:r>
      <w:t xml:space="preserve">Enclosure </w:t>
    </w:r>
    <w:r w:rsidR="008D156E"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D" w14:textId="77777777" w:rsidR="00667348" w:rsidRDefault="008D156E">
    <w:pPr>
      <w:pStyle w:val="Footer"/>
      <w:jc w:val="right"/>
    </w:pPr>
    <w:r>
      <w:t>Enclosure 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E" w14:textId="77777777" w:rsidR="006F188F" w:rsidRPr="006F188F" w:rsidRDefault="006F188F" w:rsidP="006F1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D7DA7" w14:textId="77777777" w:rsidR="006F0365" w:rsidRDefault="006F0365">
      <w:r>
        <w:separator/>
      </w:r>
    </w:p>
  </w:footnote>
  <w:footnote w:type="continuationSeparator" w:id="0">
    <w:p w14:paraId="5DCD7DA8" w14:textId="77777777" w:rsidR="006F0365" w:rsidRDefault="006F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AB" w14:textId="77777777" w:rsidR="00667348" w:rsidRDefault="00667348">
    <w:pPr>
      <w:pStyle w:val="Header"/>
    </w:pPr>
    <w:r>
      <w:t>MCXS-SAF</w:t>
    </w:r>
  </w:p>
  <w:p w14:paraId="5DCD7DAC" w14:textId="77777777" w:rsidR="00667348" w:rsidRDefault="00667348">
    <w:pPr>
      <w:pStyle w:val="Header"/>
    </w:pPr>
    <w:r>
      <w:t>SUBJECT:  Environment of Care</w:t>
    </w:r>
    <w:r w:rsidR="00615941">
      <w:t>/Safety</w:t>
    </w:r>
    <w:r>
      <w:t xml:space="preserve"> Committee Meeting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AE" w14:textId="77777777" w:rsidR="00667348" w:rsidRDefault="00687F49">
    <w:pPr>
      <w:pStyle w:val="LHDA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5DCD7DC0" wp14:editId="5DCD7DC1">
              <wp:simplePos x="0" y="0"/>
              <wp:positionH relativeFrom="column">
                <wp:posOffset>-512445</wp:posOffset>
              </wp:positionH>
              <wp:positionV relativeFrom="page">
                <wp:posOffset>457200</wp:posOffset>
              </wp:positionV>
              <wp:extent cx="1005840" cy="1005840"/>
              <wp:effectExtent l="0" t="0" r="0" b="0"/>
              <wp:wrapTopAndBottom/>
              <wp:docPr id="1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D7DC4" w14:textId="77777777" w:rsidR="00667348" w:rsidRDefault="00687F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CD7DC5" wp14:editId="5DCD7DC6">
                                <wp:extent cx="914400" cy="9144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713" t="999" r="3772" b="20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7" type="#_x0000_t202" style="position:absolute;left:0;text-align:left;margin-left:-40.35pt;margin-top:36pt;width:7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" o:allowincell="f" filled="f" stroked="f">
              <v:textbox inset="0,0,0,0">
                <w:txbxContent>
                  <w:p w14:paraId="5DCD7DC4" w14:textId="77777777" w:rsidR="00667348" w:rsidRDefault="00687F49">
                    <w:r>
                      <w:rPr>
                        <w:noProof/>
                      </w:rPr>
                      <w:drawing>
                        <wp:inline distT="0" distB="0" distL="0" distR="0" wp14:anchorId="5DCD7DC5" wp14:editId="5DCD7DC6">
                          <wp:extent cx="914400" cy="9144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713" t="999" r="3772" b="20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667348">
      <w:t>Department of the Army</w:t>
    </w:r>
  </w:p>
  <w:p w14:paraId="5DCD7DAF" w14:textId="77777777" w:rsidR="00667348" w:rsidRDefault="00667348">
    <w:pPr>
      <w:pStyle w:val="CompanyName"/>
    </w:pPr>
    <w:r>
      <w:t>Organization</w:t>
    </w:r>
  </w:p>
  <w:p w14:paraId="5DCD7DB0" w14:textId="77777777" w:rsidR="00667348" w:rsidRDefault="00667348">
    <w:pPr>
      <w:pStyle w:val="CompanyName"/>
    </w:pPr>
    <w:r>
      <w:t>Street Address</w:t>
    </w:r>
  </w:p>
  <w:p w14:paraId="5DCD7DB1" w14:textId="77777777" w:rsidR="00667348" w:rsidRDefault="00667348">
    <w:pPr>
      <w:pStyle w:val="CompanyName"/>
    </w:pPr>
    <w:r>
      <w:t>City State Zip</w:t>
    </w:r>
  </w:p>
  <w:p w14:paraId="5DCD7DB2" w14:textId="77777777" w:rsidR="00667348" w:rsidRDefault="00667348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7DB5" w14:textId="77777777" w:rsidR="00667348" w:rsidRDefault="00667348">
    <w:pPr>
      <w:pStyle w:val="Header"/>
    </w:pPr>
    <w:r>
      <w:t>MCXS-SAF</w:t>
    </w:r>
  </w:p>
  <w:p w14:paraId="5DCD7DB6" w14:textId="77777777" w:rsidR="00667348" w:rsidRDefault="00667348">
    <w:pPr>
      <w:pStyle w:val="Header"/>
    </w:pPr>
    <w:r>
      <w:t>SUBJECT:  Environment of Care</w:t>
    </w:r>
    <w:r w:rsidR="00615941">
      <w:t>/Safety</w:t>
    </w:r>
    <w:r>
      <w:t xml:space="preserve"> Committee Meeting Minutes</w:t>
    </w:r>
  </w:p>
  <w:p w14:paraId="5DCD7DB7" w14:textId="77777777" w:rsidR="00667348" w:rsidRDefault="00667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D0"/>
    <w:rsid w:val="00271806"/>
    <w:rsid w:val="00362FD5"/>
    <w:rsid w:val="004E3F30"/>
    <w:rsid w:val="00615941"/>
    <w:rsid w:val="00667348"/>
    <w:rsid w:val="00687F49"/>
    <w:rsid w:val="006F0365"/>
    <w:rsid w:val="006F188F"/>
    <w:rsid w:val="00806C81"/>
    <w:rsid w:val="008D156E"/>
    <w:rsid w:val="008D19D0"/>
    <w:rsid w:val="008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CD7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semiHidden/>
    <w:rPr>
      <w:rFonts w:ascii="Helvetica" w:hAnsi="Helvetica"/>
      <w:b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Pr>
      <w:rFonts w:ascii="Arial" w:hAnsi="Arial"/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Pr>
      <w:rFonts w:ascii="Arial" w:hAnsi="Arial"/>
      <w:caps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styleId="BodyTextIndent">
    <w:name w:val="Body Text Indent"/>
    <w:basedOn w:val="Normal"/>
    <w:semiHidden/>
    <w:pPr>
      <w:ind w:left="-360"/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uiPriority w:val="99"/>
    <w:rsid w:val="008D156E"/>
    <w:rPr>
      <w:rFonts w:ascii="Arial" w:hAnsi="Arial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semiHidden/>
    <w:rPr>
      <w:rFonts w:ascii="Helvetica" w:hAnsi="Helvetica"/>
      <w:b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Pr>
      <w:rFonts w:ascii="Arial" w:hAnsi="Arial"/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Pr>
      <w:rFonts w:ascii="Arial" w:hAnsi="Arial"/>
      <w:caps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styleId="BodyTextIndent">
    <w:name w:val="Body Text Indent"/>
    <w:basedOn w:val="Normal"/>
    <w:semiHidden/>
    <w:pPr>
      <w:ind w:left="-360"/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uiPriority w:val="99"/>
    <w:rsid w:val="008D156E"/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verturfrm\Application%20Data\Microsoft\Templates\ECC%20Committee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2015-01-01T05:00:00+00:00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7C7DE-E149-4666-B7EE-7813D3362FBF}"/>
</file>

<file path=customXml/itemProps2.xml><?xml version="1.0" encoding="utf-8"?>
<ds:datastoreItem xmlns:ds="http://schemas.openxmlformats.org/officeDocument/2006/customXml" ds:itemID="{C71434C7-805F-4803-8D97-F582FA351BE5}"/>
</file>

<file path=customXml/itemProps3.xml><?xml version="1.0" encoding="utf-8"?>
<ds:datastoreItem xmlns:ds="http://schemas.openxmlformats.org/officeDocument/2006/customXml" ds:itemID="{6528F195-4CF4-4E4D-81F7-14B2470ECCFA}"/>
</file>

<file path=customXml/itemProps4.xml><?xml version="1.0" encoding="utf-8"?>
<ds:datastoreItem xmlns:ds="http://schemas.openxmlformats.org/officeDocument/2006/customXml" ds:itemID="{478F90FA-DC9A-401F-8C91-1D6155F8E962}"/>
</file>

<file path=docProps/app.xml><?xml version="1.0" encoding="utf-8"?>
<Properties xmlns="http://schemas.openxmlformats.org/officeDocument/2006/extended-properties" xmlns:vt="http://schemas.openxmlformats.org/officeDocument/2006/docPropsVTypes">
  <Template>ECC Committee Minutes</Template>
  <TotalTime>0</TotalTime>
  <Pages>10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Safety Committee Minutes Template</vt:lpstr>
    </vt:vector>
  </TitlesOfParts>
  <Company>United States Army Publishing Agency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Safety Committee Minutes Template</dc:title>
  <dc:creator>overturfrm</dc:creator>
  <cp:keywords>DA Letterhead Template</cp:keywords>
  <cp:lastModifiedBy>waltersia</cp:lastModifiedBy>
  <cp:revision>2</cp:revision>
  <cp:lastPrinted>2003-04-09T16:54:00Z</cp:lastPrinted>
  <dcterms:created xsi:type="dcterms:W3CDTF">2015-01-13T14:48:00Z</dcterms:created>
  <dcterms:modified xsi:type="dcterms:W3CDTF">2015-01-13T14:48:00Z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0x010100AF718E17B45EA64183FB06646B487EBC00414479C20549684EBCAA90626BB0744C</vt:lpwstr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Order">
    <vt:r8>161800</vt:r8>
  </property>
  <property fmtid="{D5CDD505-2E9C-101B-9397-08002B2CF9AE}" pid="7" name="Distribution">
    <vt:lpwstr>59;#Unlimited Distribution|cebff999-845c-41ca-ad95-d0bac261d81d</vt:lpwstr>
  </property>
  <property fmtid="{D5CDD505-2E9C-101B-9397-08002B2CF9AE}" pid="8" name="Series">
    <vt:lpwstr>92;#Not Applicable|e91c8f55-8b24-4850-af27-5a47660d2406</vt:lpwstr>
  </property>
  <property fmtid="{D5CDD505-2E9C-101B-9397-08002B2CF9AE}" pid="9" name="APHC Subject">
    <vt:lpwstr>66;#Medical Safety|aaebc618-1cb6-42f2-9f9b-0b5f27fa1bfa</vt:lpwstr>
  </property>
  <property fmtid="{D5CDD505-2E9C-101B-9397-08002B2CF9AE}" pid="10" name="Publisher">
    <vt:lpwstr>21;#PHC|cbb82d80-acc7-460a-bc7b-734de0f7a8a4</vt:lpwstr>
  </property>
  <property fmtid="{D5CDD505-2E9C-101B-9397-08002B2CF9AE}" pid="11" name="FileFormat">
    <vt:lpwstr>115;#MS Word|d8e607cb-2ce8-4aa0-a614-a66dccc3b56a</vt:lpwstr>
  </property>
  <property fmtid="{D5CDD505-2E9C-101B-9397-08002B2CF9AE}" pid="12" name="FOIACategory">
    <vt:lpwstr/>
  </property>
</Properties>
</file>